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6709" w:rsidP="766C7B1E" w:rsidRDefault="6CF0797C" w14:paraId="3B6ABBB4" w14:textId="53F4A937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15DD7904" wp14:editId="0C6A9838">
            <wp:extent cx="1285875" cy="1914525"/>
            <wp:effectExtent l="0" t="0" r="0" b="0"/>
            <wp:docPr id="1329851267" name="Picture 132985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709" w:rsidP="766C7B1E" w:rsidRDefault="00A56709" w14:paraId="071F842C" w14:textId="53F4A937">
      <w:pPr>
        <w:spacing w:line="259" w:lineRule="auto"/>
        <w:rPr>
          <w:rFonts w:ascii="Calibri" w:hAnsi="Calibri" w:eastAsia="Calibri" w:cs="Calibri"/>
          <w:color w:val="000000" w:themeColor="text1"/>
        </w:rPr>
      </w:pPr>
    </w:p>
    <w:p w:rsidR="00A56709" w:rsidP="637BA33B" w:rsidRDefault="4ABD1525" w14:paraId="77B613DD" w14:textId="6858AC6F">
      <w:pPr>
        <w:spacing w:line="259" w:lineRule="auto"/>
        <w:rPr>
          <w:rFonts w:ascii="Calibri" w:hAnsi="Calibri" w:eastAsia="Calibri" w:cs="Calibri"/>
          <w:color w:val="000000" w:themeColor="text1"/>
        </w:rPr>
      </w:pPr>
      <w:r w:rsidRPr="637BA33B">
        <w:rPr>
          <w:rFonts w:ascii="Calibri" w:hAnsi="Calibri" w:eastAsia="Calibri" w:cs="Calibri"/>
          <w:b/>
          <w:bCs/>
          <w:color w:val="000000" w:themeColor="text1"/>
        </w:rPr>
        <w:t>FOR IMMEDIATE RELEASE</w:t>
      </w:r>
      <w:r w:rsidRPr="637BA33B">
        <w:rPr>
          <w:rFonts w:ascii="Calibri" w:hAnsi="Calibri" w:eastAsia="Calibri" w:cs="Calibri"/>
          <w:color w:val="000000" w:themeColor="text1"/>
        </w:rPr>
        <w:t xml:space="preserve">: </w:t>
      </w:r>
      <w:r w:rsidR="00572758">
        <w:rPr>
          <w:rFonts w:ascii="Calibri" w:hAnsi="Calibri" w:eastAsia="Calibri" w:cs="Calibri"/>
          <w:color w:val="000000" w:themeColor="text1"/>
        </w:rPr>
        <w:t>Friday</w:t>
      </w:r>
      <w:r w:rsidRPr="637BA33B">
        <w:rPr>
          <w:rFonts w:ascii="Calibri" w:hAnsi="Calibri" w:eastAsia="Calibri" w:cs="Calibri"/>
          <w:color w:val="000000" w:themeColor="text1"/>
        </w:rPr>
        <w:t>, April 1</w:t>
      </w:r>
      <w:r w:rsidR="00572758">
        <w:rPr>
          <w:rFonts w:ascii="Calibri" w:hAnsi="Calibri" w:eastAsia="Calibri" w:cs="Calibri"/>
          <w:color w:val="000000" w:themeColor="text1"/>
        </w:rPr>
        <w:t>9</w:t>
      </w:r>
      <w:r w:rsidRPr="637BA33B">
        <w:rPr>
          <w:rFonts w:ascii="Calibri" w:hAnsi="Calibri" w:eastAsia="Calibri" w:cs="Calibri"/>
          <w:color w:val="000000" w:themeColor="text1"/>
        </w:rPr>
        <w:t>, 2024</w:t>
      </w:r>
      <w:r>
        <w:br/>
      </w:r>
      <w:r w:rsidRPr="637BA33B">
        <w:rPr>
          <w:rFonts w:ascii="Calibri" w:hAnsi="Calibri" w:eastAsia="Calibri" w:cs="Calibri"/>
          <w:color w:val="000000" w:themeColor="text1"/>
        </w:rPr>
        <w:t xml:space="preserve">CONTACT: Amy Bailey, </w:t>
      </w:r>
      <w:r w:rsidRPr="637BA33B">
        <w:rPr>
          <w:rFonts w:ascii="Calibri" w:hAnsi="Calibri" w:eastAsia="Calibri" w:cs="Calibri"/>
          <w:b/>
          <w:bCs/>
          <w:color w:val="000000" w:themeColor="text1"/>
        </w:rPr>
        <w:t>Byrum &amp; Fisk Advocacy Communications</w:t>
      </w:r>
      <w:r w:rsidRPr="637BA33B">
        <w:rPr>
          <w:rFonts w:ascii="Calibri" w:hAnsi="Calibri" w:eastAsia="Calibri" w:cs="Calibri"/>
          <w:color w:val="000000" w:themeColor="text1"/>
        </w:rPr>
        <w:t xml:space="preserve">, </w:t>
      </w:r>
      <w:hyperlink r:id="rId8">
        <w:r w:rsidRPr="637BA33B">
          <w:rPr>
            <w:rStyle w:val="Hyperlink"/>
            <w:rFonts w:ascii="Calibri" w:hAnsi="Calibri" w:eastAsia="Calibri" w:cs="Calibri"/>
          </w:rPr>
          <w:t>abailey@byrumfisk.com</w:t>
        </w:r>
      </w:hyperlink>
      <w:r w:rsidRPr="637BA33B">
        <w:rPr>
          <w:rFonts w:ascii="Calibri" w:hAnsi="Calibri" w:eastAsia="Calibri" w:cs="Calibri"/>
          <w:color w:val="000000" w:themeColor="text1"/>
        </w:rPr>
        <w:t xml:space="preserve"> </w:t>
      </w:r>
    </w:p>
    <w:p w:rsidR="4ABD1525" w:rsidP="637BA33B" w:rsidRDefault="00EC51AB" w14:paraId="7ACF145A" w14:textId="44BB0B01">
      <w:pPr>
        <w:spacing w:line="259" w:lineRule="auto"/>
        <w:jc w:val="center"/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</w:pP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MAEDA applauds </w:t>
      </w:r>
      <w:r w:rsidRPr="0DD32ECA" w:rsidR="5F96FEF8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Ford</w:t>
      </w: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’s </w:t>
      </w:r>
      <w:r w:rsidRPr="0DD32ECA" w:rsidR="5F96FEF8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$25,000</w:t>
      </w:r>
      <w:r w:rsidRPr="0DD32ECA" w:rsidR="514A3082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donation </w:t>
      </w:r>
      <w:r w:rsidRPr="0DD32ECA" w:rsidR="47DAC015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to</w:t>
      </w: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 the</w:t>
      </w:r>
      <w:r w:rsidRPr="0DD32ECA" w:rsidR="47DAC015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 city of Marshall for </w:t>
      </w: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tree planting</w:t>
      </w:r>
      <w:r w:rsidRPr="0DD32ECA" w:rsidR="0038009D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 </w:t>
      </w:r>
      <w:r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across the</w:t>
      </w:r>
      <w:r w:rsidRPr="0DD32ECA" w:rsidR="0038009D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 xml:space="preserve"> </w:t>
      </w:r>
      <w:r w:rsidRPr="0DD32ECA" w:rsidR="19264A9D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city</w:t>
      </w:r>
    </w:p>
    <w:p w:rsidR="00A56709" w:rsidP="637BA33B" w:rsidRDefault="15950961" w14:paraId="60F41F7A" w14:textId="56A21109">
      <w:pPr>
        <w:spacing w:line="259" w:lineRule="auto"/>
        <w:jc w:val="center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637BA33B">
        <w:rPr>
          <w:rFonts w:ascii="Calibri" w:hAnsi="Calibri" w:eastAsia="Calibri" w:cs="Calibri"/>
          <w:i/>
          <w:iCs/>
          <w:color w:val="000000" w:themeColor="text1"/>
          <w:sz w:val="36"/>
          <w:szCs w:val="36"/>
        </w:rPr>
        <w:t xml:space="preserve">Ford’s contribution </w:t>
      </w:r>
      <w:r w:rsidR="00EC51AB">
        <w:rPr>
          <w:rFonts w:ascii="Calibri" w:hAnsi="Calibri" w:eastAsia="Calibri" w:cs="Calibri"/>
          <w:i/>
          <w:iCs/>
          <w:color w:val="000000" w:themeColor="text1"/>
          <w:sz w:val="36"/>
          <w:szCs w:val="36"/>
        </w:rPr>
        <w:t>will help</w:t>
      </w:r>
      <w:r w:rsidRPr="637BA33B">
        <w:rPr>
          <w:rFonts w:ascii="Calibri" w:hAnsi="Calibri" w:eastAsia="Calibri" w:cs="Calibri"/>
          <w:i/>
          <w:iCs/>
          <w:color w:val="000000" w:themeColor="text1"/>
          <w:sz w:val="36"/>
          <w:szCs w:val="36"/>
        </w:rPr>
        <w:t xml:space="preserve"> city plant trees, take steps to regain Tree City USA status</w:t>
      </w:r>
      <w:r w:rsidRPr="637BA33B" w:rsidR="76C03506">
        <w:rPr>
          <w:rFonts w:ascii="Calibri" w:hAnsi="Calibri" w:eastAsia="Calibri" w:cs="Calibri"/>
          <w:i/>
          <w:iCs/>
          <w:color w:val="000000" w:themeColor="text1"/>
          <w:sz w:val="36"/>
          <w:szCs w:val="36"/>
        </w:rPr>
        <w:t xml:space="preserve"> </w:t>
      </w:r>
      <w:r w:rsidRPr="637BA33B" w:rsidR="4ABD1525">
        <w:rPr>
          <w:rFonts w:ascii="Calibri" w:hAnsi="Calibri" w:eastAsia="Calibri" w:cs="Calibri"/>
          <w:i/>
          <w:iCs/>
          <w:color w:val="000000" w:themeColor="text1"/>
          <w:sz w:val="36"/>
          <w:szCs w:val="36"/>
        </w:rPr>
        <w:t xml:space="preserve"> </w:t>
      </w:r>
    </w:p>
    <w:p w:rsidR="00A56709" w:rsidP="637BA33B" w:rsidRDefault="4ABD1525" w14:paraId="675A3B1A" w14:textId="7862B90D">
      <w:pPr>
        <w:rPr>
          <w:rFonts w:ascii="Calibri" w:hAnsi="Calibri" w:eastAsia="Calibri" w:cs="Calibri"/>
          <w:color w:val="000000" w:themeColor="text1"/>
        </w:rPr>
      </w:pPr>
      <w:r w:rsidRPr="0DD32ECA">
        <w:rPr>
          <w:rFonts w:ascii="Calibri" w:hAnsi="Calibri" w:eastAsia="Calibri" w:cs="Calibri"/>
          <w:b/>
          <w:bCs/>
          <w:color w:val="000000" w:themeColor="text1"/>
        </w:rPr>
        <w:t xml:space="preserve">MARSHALL, Mich. </w:t>
      </w:r>
      <w:r w:rsidRPr="0DD32ECA">
        <w:rPr>
          <w:rFonts w:ascii="Calibri" w:hAnsi="Calibri" w:eastAsia="Calibri" w:cs="Calibri"/>
          <w:color w:val="000000" w:themeColor="text1"/>
        </w:rPr>
        <w:t xml:space="preserve">— The </w:t>
      </w:r>
      <w:r w:rsidRPr="0DD32ECA">
        <w:rPr>
          <w:rFonts w:ascii="Calibri" w:hAnsi="Calibri" w:eastAsia="Calibri" w:cs="Calibri"/>
          <w:b/>
          <w:bCs/>
          <w:color w:val="000000" w:themeColor="text1"/>
        </w:rPr>
        <w:t>Marshall Area Economic Development Alliance</w:t>
      </w:r>
      <w:r w:rsidRPr="0DD32ECA">
        <w:rPr>
          <w:rFonts w:ascii="Calibri" w:hAnsi="Calibri" w:eastAsia="Calibri" w:cs="Calibri"/>
          <w:color w:val="000000" w:themeColor="text1"/>
        </w:rPr>
        <w:t xml:space="preserve"> (MAEDA) is </w:t>
      </w:r>
      <w:r w:rsidRPr="0DD32ECA" w:rsidR="74E77BF9">
        <w:rPr>
          <w:rFonts w:ascii="Calibri" w:hAnsi="Calibri" w:eastAsia="Calibri" w:cs="Calibri"/>
          <w:color w:val="000000" w:themeColor="text1"/>
        </w:rPr>
        <w:t>applauding</w:t>
      </w:r>
      <w:r w:rsidRPr="0DD32ECA" w:rsidR="74E77BF9">
        <w:rPr>
          <w:rFonts w:ascii="Calibri" w:hAnsi="Calibri" w:eastAsia="Calibri" w:cs="Calibri"/>
          <w:b/>
          <w:bCs/>
          <w:color w:val="000000" w:themeColor="text1"/>
        </w:rPr>
        <w:t xml:space="preserve"> </w:t>
      </w:r>
      <w:r w:rsidRPr="0DD32ECA" w:rsidR="49BFA6D9">
        <w:rPr>
          <w:rFonts w:ascii="Calibri" w:hAnsi="Calibri" w:eastAsia="Calibri" w:cs="Calibri"/>
          <w:b/>
          <w:bCs/>
          <w:color w:val="000000" w:themeColor="text1"/>
        </w:rPr>
        <w:t>Ford</w:t>
      </w:r>
      <w:r w:rsidRPr="0DD32ECA" w:rsidR="43DD4297">
        <w:rPr>
          <w:rFonts w:ascii="Calibri" w:hAnsi="Calibri" w:eastAsia="Calibri" w:cs="Calibri"/>
          <w:b/>
          <w:bCs/>
          <w:color w:val="000000" w:themeColor="text1"/>
        </w:rPr>
        <w:t xml:space="preserve"> Motor Co.</w:t>
      </w:r>
      <w:r w:rsidRPr="0DD32ECA" w:rsidR="49BFA6D9">
        <w:rPr>
          <w:rFonts w:ascii="Calibri" w:hAnsi="Calibri" w:eastAsia="Calibri" w:cs="Calibri"/>
          <w:color w:val="000000" w:themeColor="text1"/>
        </w:rPr>
        <w:t xml:space="preserve">’s </w:t>
      </w:r>
      <w:r w:rsidRPr="0DD32ECA" w:rsidR="0F772F00">
        <w:rPr>
          <w:rFonts w:ascii="Calibri" w:hAnsi="Calibri" w:eastAsia="Calibri" w:cs="Calibri"/>
          <w:color w:val="000000" w:themeColor="text1"/>
        </w:rPr>
        <w:t xml:space="preserve">$25,000 </w:t>
      </w:r>
      <w:r w:rsidRPr="0DD32ECA" w:rsidR="0F4D0DC1">
        <w:rPr>
          <w:rFonts w:ascii="Calibri" w:hAnsi="Calibri" w:eastAsia="Calibri" w:cs="Calibri"/>
          <w:color w:val="000000" w:themeColor="text1"/>
        </w:rPr>
        <w:t xml:space="preserve">donation to </w:t>
      </w:r>
      <w:r w:rsidRPr="0DD32ECA" w:rsidR="0F772F00">
        <w:rPr>
          <w:rFonts w:ascii="Calibri" w:hAnsi="Calibri" w:eastAsia="Calibri" w:cs="Calibri"/>
          <w:color w:val="000000" w:themeColor="text1"/>
        </w:rPr>
        <w:t>the city of Marshall</w:t>
      </w:r>
      <w:r w:rsidRPr="0DD32ECA" w:rsidR="1F83B70A">
        <w:rPr>
          <w:rFonts w:ascii="Calibri" w:hAnsi="Calibri" w:eastAsia="Calibri" w:cs="Calibri"/>
          <w:color w:val="000000" w:themeColor="text1"/>
        </w:rPr>
        <w:t xml:space="preserve"> </w:t>
      </w:r>
      <w:r w:rsidR="00EC51AB">
        <w:rPr>
          <w:rFonts w:ascii="Calibri" w:hAnsi="Calibri" w:eastAsia="Calibri" w:cs="Calibri"/>
          <w:color w:val="000000" w:themeColor="text1"/>
        </w:rPr>
        <w:t>to support</w:t>
      </w:r>
      <w:r w:rsidRPr="0DD32ECA" w:rsidR="1F83B70A">
        <w:rPr>
          <w:rFonts w:ascii="Calibri" w:hAnsi="Calibri" w:eastAsia="Calibri" w:cs="Calibri"/>
          <w:color w:val="000000" w:themeColor="text1"/>
        </w:rPr>
        <w:t xml:space="preserve"> its </w:t>
      </w:r>
      <w:r w:rsidRPr="0DD32ECA" w:rsidR="0F772F00">
        <w:rPr>
          <w:rFonts w:ascii="Calibri" w:hAnsi="Calibri" w:eastAsia="Calibri" w:cs="Calibri"/>
          <w:color w:val="000000" w:themeColor="text1"/>
        </w:rPr>
        <w:t>efforts to</w:t>
      </w:r>
      <w:r w:rsidRPr="0DD32ECA" w:rsidR="224633C6">
        <w:rPr>
          <w:rFonts w:ascii="Calibri" w:hAnsi="Calibri" w:eastAsia="Calibri" w:cs="Calibri"/>
          <w:color w:val="000000" w:themeColor="text1"/>
        </w:rPr>
        <w:t xml:space="preserve"> plant</w:t>
      </w:r>
      <w:r w:rsidRPr="0DD32ECA" w:rsidR="0F772F00">
        <w:rPr>
          <w:rFonts w:ascii="Calibri" w:hAnsi="Calibri" w:eastAsia="Calibri" w:cs="Calibri"/>
          <w:color w:val="000000" w:themeColor="text1"/>
        </w:rPr>
        <w:t xml:space="preserve"> new </w:t>
      </w:r>
      <w:r w:rsidRPr="0DD32ECA" w:rsidR="0038009D">
        <w:rPr>
          <w:rFonts w:ascii="Calibri" w:hAnsi="Calibri" w:eastAsia="Calibri" w:cs="Calibri"/>
          <w:color w:val="000000" w:themeColor="text1"/>
        </w:rPr>
        <w:t xml:space="preserve">trees throughout the </w:t>
      </w:r>
      <w:r w:rsidRPr="0DD32ECA" w:rsidR="360D9992">
        <w:rPr>
          <w:rFonts w:ascii="Calibri" w:hAnsi="Calibri" w:eastAsia="Calibri" w:cs="Calibri"/>
          <w:color w:val="000000" w:themeColor="text1"/>
        </w:rPr>
        <w:t>city</w:t>
      </w:r>
      <w:r w:rsidRPr="0DD32ECA" w:rsidR="0038009D">
        <w:rPr>
          <w:rFonts w:ascii="Calibri" w:hAnsi="Calibri" w:eastAsia="Calibri" w:cs="Calibri"/>
          <w:color w:val="000000" w:themeColor="text1"/>
        </w:rPr>
        <w:t xml:space="preserve"> </w:t>
      </w:r>
      <w:r w:rsidRPr="0DD32ECA" w:rsidR="0F772F00">
        <w:rPr>
          <w:rFonts w:ascii="Calibri" w:hAnsi="Calibri" w:eastAsia="Calibri" w:cs="Calibri"/>
          <w:color w:val="000000" w:themeColor="text1"/>
        </w:rPr>
        <w:t xml:space="preserve">to </w:t>
      </w:r>
      <w:r w:rsidRPr="0DD32ECA" w:rsidR="004A2944">
        <w:rPr>
          <w:rFonts w:ascii="Calibri" w:hAnsi="Calibri" w:eastAsia="Calibri" w:cs="Calibri"/>
          <w:color w:val="000000" w:themeColor="text1"/>
        </w:rPr>
        <w:t>earn Tree City USA recognition once again.</w:t>
      </w:r>
      <w:r w:rsidRPr="0DD32ECA" w:rsidR="0081307B">
        <w:rPr>
          <w:rFonts w:ascii="Calibri" w:hAnsi="Calibri" w:eastAsia="Calibri" w:cs="Calibri"/>
          <w:color w:val="000000" w:themeColor="text1"/>
        </w:rPr>
        <w:t xml:space="preserve"> </w:t>
      </w:r>
    </w:p>
    <w:p w:rsidR="00A56709" w:rsidP="637BA33B" w:rsidRDefault="23E2F21F" w14:paraId="2E418AC4" w14:textId="0346A985">
      <w:pPr>
        <w:rPr>
          <w:rFonts w:ascii="Calibri" w:hAnsi="Calibri" w:eastAsia="Calibri" w:cs="Calibri"/>
          <w:color w:val="000000" w:themeColor="text1"/>
        </w:rPr>
      </w:pPr>
      <w:r w:rsidRPr="047525D2" w:rsidR="23E2F21F">
        <w:rPr>
          <w:rFonts w:ascii="Calibri" w:hAnsi="Calibri" w:eastAsia="Calibri" w:cs="Calibri"/>
          <w:color w:val="000000" w:themeColor="text1" w:themeTint="FF" w:themeShade="FF"/>
        </w:rPr>
        <w:t xml:space="preserve">Ford’s donation will help the city 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reach its </w:t>
      </w:r>
      <w:r w:rsidRPr="047525D2" w:rsidR="004A2944">
        <w:rPr>
          <w:rFonts w:ascii="Calibri" w:hAnsi="Calibri" w:eastAsia="Calibri" w:cs="Calibri"/>
          <w:color w:val="000000" w:themeColor="text1" w:themeTint="FF" w:themeShade="FF"/>
        </w:rPr>
        <w:t xml:space="preserve">long-held 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goal of </w:t>
      </w:r>
      <w:r w:rsidRPr="047525D2" w:rsidR="004A2944">
        <w:rPr>
          <w:rFonts w:ascii="Calibri" w:hAnsi="Calibri" w:eastAsia="Calibri" w:cs="Calibri"/>
          <w:color w:val="000000" w:themeColor="text1" w:themeTint="FF" w:themeShade="FF"/>
        </w:rPr>
        <w:t xml:space="preserve">replacing and 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adding 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 xml:space="preserve">new 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>street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 xml:space="preserve"> and park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 trees, which help provide shade, </w:t>
      </w:r>
      <w:r w:rsidRPr="047525D2" w:rsidR="00BE0F36">
        <w:rPr>
          <w:rFonts w:ascii="Calibri" w:hAnsi="Calibri" w:eastAsia="Calibri" w:cs="Calibri"/>
          <w:color w:val="000000" w:themeColor="text1" w:themeTint="FF" w:themeShade="FF"/>
        </w:rPr>
        <w:t xml:space="preserve">natural beauty, 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clean 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>air,</w:t>
      </w:r>
      <w:r w:rsidRPr="047525D2" w:rsidR="086FD202">
        <w:rPr>
          <w:rFonts w:ascii="Calibri" w:hAnsi="Calibri" w:eastAsia="Calibri" w:cs="Calibri"/>
          <w:color w:val="000000" w:themeColor="text1" w:themeTint="FF" w:themeShade="FF"/>
        </w:rPr>
        <w:t xml:space="preserve"> and higher property values, </w:t>
      </w:r>
      <w:r w:rsidRPr="047525D2" w:rsidR="004A2944">
        <w:rPr>
          <w:rFonts w:ascii="Calibri" w:hAnsi="Calibri" w:eastAsia="Calibri" w:cs="Calibri"/>
          <w:color w:val="000000" w:themeColor="text1" w:themeTint="FF" w:themeShade="FF"/>
        </w:rPr>
        <w:t>in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 xml:space="preserve"> our neighborhoods and downtown</w:t>
      </w:r>
      <w:r w:rsidRPr="047525D2" w:rsidR="221FB74E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  <w:r w:rsidRPr="047525D2" w:rsidR="489BF3C9">
        <w:rPr>
          <w:rFonts w:ascii="Calibri" w:hAnsi="Calibri" w:eastAsia="Calibri" w:cs="Calibri"/>
          <w:color w:val="000000" w:themeColor="text1" w:themeTint="FF" w:themeShade="FF"/>
        </w:rPr>
        <w:t>This investment co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 xml:space="preserve">incides with Earth Day on </w:t>
      </w:r>
      <w:r w:rsidRPr="047525D2" w:rsidR="2C6BD0C9">
        <w:rPr>
          <w:rFonts w:ascii="Calibri" w:hAnsi="Calibri" w:eastAsia="Calibri" w:cs="Calibri"/>
          <w:color w:val="000000" w:themeColor="text1" w:themeTint="FF" w:themeShade="FF"/>
        </w:rPr>
        <w:t xml:space="preserve">Monday, 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>April 22</w:t>
      </w:r>
      <w:r w:rsidRPr="047525D2" w:rsidR="49E65353">
        <w:rPr>
          <w:rFonts w:ascii="Calibri" w:hAnsi="Calibri" w:eastAsia="Calibri" w:cs="Calibri"/>
          <w:color w:val="000000" w:themeColor="text1" w:themeTint="FF" w:themeShade="FF"/>
        </w:rPr>
        <w:t>,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 xml:space="preserve"> and 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 xml:space="preserve">the </w:t>
      </w:r>
      <w:r w:rsidRPr="047525D2" w:rsidR="3A024CA1">
        <w:rPr>
          <w:rFonts w:ascii="Calibri" w:hAnsi="Calibri" w:eastAsia="Calibri" w:cs="Calibri"/>
          <w:color w:val="000000" w:themeColor="text1" w:themeTint="FF" w:themeShade="FF"/>
        </w:rPr>
        <w:t>c</w:t>
      </w:r>
      <w:r w:rsidRPr="047525D2" w:rsidR="0038009D">
        <w:rPr>
          <w:rFonts w:ascii="Calibri" w:hAnsi="Calibri" w:eastAsia="Calibri" w:cs="Calibri"/>
          <w:color w:val="000000" w:themeColor="text1" w:themeTint="FF" w:themeShade="FF"/>
        </w:rPr>
        <w:t xml:space="preserve">ity’s 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 xml:space="preserve">Arbor Day on </w:t>
      </w:r>
      <w:r w:rsidRPr="047525D2" w:rsidR="09FAEDCD">
        <w:rPr>
          <w:rFonts w:ascii="Calibri" w:hAnsi="Calibri" w:eastAsia="Calibri" w:cs="Calibri"/>
          <w:color w:val="000000" w:themeColor="text1" w:themeTint="FF" w:themeShade="FF"/>
        </w:rPr>
        <w:t xml:space="preserve">Friday, 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 xml:space="preserve">April </w:t>
      </w:r>
      <w:r w:rsidRPr="047525D2" w:rsidR="1FF50A30">
        <w:rPr>
          <w:rFonts w:ascii="Calibri" w:hAnsi="Calibri" w:eastAsia="Calibri" w:cs="Calibri"/>
          <w:color w:val="000000" w:themeColor="text1" w:themeTint="FF" w:themeShade="FF"/>
        </w:rPr>
        <w:t>26</w:t>
      </w:r>
      <w:r w:rsidRPr="047525D2" w:rsidR="34A629B2">
        <w:rPr>
          <w:rFonts w:ascii="Calibri" w:hAnsi="Calibri" w:eastAsia="Calibri" w:cs="Calibri"/>
          <w:color w:val="000000" w:themeColor="text1" w:themeTint="FF" w:themeShade="FF"/>
        </w:rPr>
        <w:t xml:space="preserve">. </w:t>
      </w:r>
    </w:p>
    <w:p w:rsidR="00A56709" w:rsidP="637BA33B" w:rsidRDefault="221FB74E" w14:paraId="64366719" w14:textId="113D02A8">
      <w:pPr>
        <w:rPr>
          <w:rFonts w:ascii="Calibri" w:hAnsi="Calibri" w:eastAsia="Calibri" w:cs="Calibri"/>
          <w:color w:val="000000" w:themeColor="text1"/>
        </w:rPr>
      </w:pPr>
      <w:r w:rsidRPr="637BA33B">
        <w:rPr>
          <w:rFonts w:ascii="Calibri" w:hAnsi="Calibri" w:eastAsia="Calibri" w:cs="Calibri"/>
          <w:color w:val="000000" w:themeColor="text1"/>
        </w:rPr>
        <w:t>“Th</w:t>
      </w:r>
      <w:r w:rsidRPr="637BA33B" w:rsidR="165AEECA">
        <w:rPr>
          <w:rFonts w:ascii="Calibri" w:hAnsi="Calibri" w:eastAsia="Calibri" w:cs="Calibri"/>
          <w:color w:val="000000" w:themeColor="text1"/>
        </w:rPr>
        <w:t xml:space="preserve">is investment from Ford will </w:t>
      </w:r>
      <w:r w:rsidR="0038009D">
        <w:rPr>
          <w:rFonts w:ascii="Calibri" w:hAnsi="Calibri" w:eastAsia="Calibri" w:cs="Calibri"/>
          <w:color w:val="000000" w:themeColor="text1"/>
        </w:rPr>
        <w:t xml:space="preserve">provide </w:t>
      </w:r>
      <w:r w:rsidR="004A2944">
        <w:rPr>
          <w:rFonts w:ascii="Calibri" w:hAnsi="Calibri" w:eastAsia="Calibri" w:cs="Calibri"/>
          <w:color w:val="000000" w:themeColor="text1"/>
        </w:rPr>
        <w:t xml:space="preserve">new trees </w:t>
      </w:r>
      <w:r w:rsidRPr="637BA33B" w:rsidR="004A2944">
        <w:rPr>
          <w:rFonts w:ascii="Calibri" w:hAnsi="Calibri" w:eastAsia="Calibri" w:cs="Calibri"/>
          <w:color w:val="000000" w:themeColor="text1"/>
        </w:rPr>
        <w:t>for</w:t>
      </w:r>
      <w:r w:rsidRPr="637BA33B" w:rsidR="4E993D97">
        <w:rPr>
          <w:rFonts w:ascii="Calibri" w:hAnsi="Calibri" w:eastAsia="Calibri" w:cs="Calibri"/>
          <w:color w:val="000000" w:themeColor="text1"/>
        </w:rPr>
        <w:t xml:space="preserve"> Marshall, </w:t>
      </w:r>
      <w:r w:rsidRPr="637BA33B" w:rsidR="165AEECA">
        <w:rPr>
          <w:rFonts w:ascii="Calibri" w:hAnsi="Calibri" w:eastAsia="Calibri" w:cs="Calibri"/>
          <w:color w:val="000000" w:themeColor="text1"/>
        </w:rPr>
        <w:t>benefit</w:t>
      </w:r>
      <w:r w:rsidRPr="637BA33B" w:rsidR="6382027A">
        <w:rPr>
          <w:rFonts w:ascii="Calibri" w:hAnsi="Calibri" w:eastAsia="Calibri" w:cs="Calibri"/>
          <w:color w:val="000000" w:themeColor="text1"/>
        </w:rPr>
        <w:t>ing</w:t>
      </w:r>
      <w:r w:rsidRPr="637BA33B" w:rsidR="165AEECA">
        <w:rPr>
          <w:rFonts w:ascii="Calibri" w:hAnsi="Calibri" w:eastAsia="Calibri" w:cs="Calibri"/>
          <w:color w:val="000000" w:themeColor="text1"/>
        </w:rPr>
        <w:t xml:space="preserve"> the city and those visiting our charming community for </w:t>
      </w:r>
      <w:r w:rsidR="005C32F9">
        <w:rPr>
          <w:rFonts w:ascii="Calibri" w:hAnsi="Calibri" w:eastAsia="Calibri" w:cs="Calibri"/>
          <w:color w:val="000000" w:themeColor="text1"/>
        </w:rPr>
        <w:t>generations</w:t>
      </w:r>
      <w:r w:rsidRPr="637BA33B" w:rsidR="165AEECA">
        <w:rPr>
          <w:rFonts w:ascii="Calibri" w:hAnsi="Calibri" w:eastAsia="Calibri" w:cs="Calibri"/>
          <w:color w:val="000000" w:themeColor="text1"/>
        </w:rPr>
        <w:t xml:space="preserve"> to come</w:t>
      </w:r>
      <w:r w:rsidRPr="637BA33B" w:rsidR="12DD7822">
        <w:rPr>
          <w:rFonts w:ascii="Calibri" w:hAnsi="Calibri" w:eastAsia="Calibri" w:cs="Calibri"/>
          <w:color w:val="000000" w:themeColor="text1"/>
        </w:rPr>
        <w:t xml:space="preserve">,” </w:t>
      </w:r>
      <w:r w:rsidRPr="637BA33B" w:rsidR="7241FEBD">
        <w:rPr>
          <w:rFonts w:ascii="Calibri" w:hAnsi="Calibri" w:eastAsia="Calibri" w:cs="Calibri"/>
          <w:color w:val="000000" w:themeColor="text1"/>
        </w:rPr>
        <w:t xml:space="preserve">said Marshall </w:t>
      </w:r>
      <w:r w:rsidRPr="637BA33B" w:rsidR="07C7793B">
        <w:rPr>
          <w:rFonts w:ascii="Calibri" w:hAnsi="Calibri" w:eastAsia="Calibri" w:cs="Calibri"/>
          <w:color w:val="000000" w:themeColor="text1"/>
        </w:rPr>
        <w:t xml:space="preserve">mayor </w:t>
      </w:r>
      <w:r w:rsidRPr="637BA33B" w:rsidR="7241FEBD">
        <w:rPr>
          <w:rFonts w:ascii="Calibri" w:hAnsi="Calibri" w:eastAsia="Calibri" w:cs="Calibri"/>
          <w:b/>
          <w:bCs/>
          <w:color w:val="000000" w:themeColor="text1"/>
        </w:rPr>
        <w:t>Jim Schwartz</w:t>
      </w:r>
      <w:r w:rsidRPr="637BA33B" w:rsidR="7241FEBD">
        <w:rPr>
          <w:rFonts w:ascii="Calibri" w:hAnsi="Calibri" w:eastAsia="Calibri" w:cs="Calibri"/>
          <w:color w:val="000000" w:themeColor="text1"/>
        </w:rPr>
        <w:t xml:space="preserve">. “We are excited to </w:t>
      </w:r>
      <w:r w:rsidRPr="637BA33B" w:rsidR="6E1D9507">
        <w:rPr>
          <w:rFonts w:ascii="Calibri" w:hAnsi="Calibri" w:eastAsia="Calibri" w:cs="Calibri"/>
          <w:color w:val="000000" w:themeColor="text1"/>
        </w:rPr>
        <w:t xml:space="preserve">make this long-term investment in the city and </w:t>
      </w:r>
      <w:r w:rsidRPr="637BA33B" w:rsidR="7241FEBD">
        <w:rPr>
          <w:rFonts w:ascii="Calibri" w:hAnsi="Calibri" w:eastAsia="Calibri" w:cs="Calibri"/>
          <w:color w:val="000000" w:themeColor="text1"/>
        </w:rPr>
        <w:t xml:space="preserve">take the next steps toward </w:t>
      </w:r>
      <w:r w:rsidR="0038009D">
        <w:rPr>
          <w:rFonts w:ascii="Calibri" w:hAnsi="Calibri" w:eastAsia="Calibri" w:cs="Calibri"/>
          <w:color w:val="000000" w:themeColor="text1"/>
        </w:rPr>
        <w:t>ea</w:t>
      </w:r>
      <w:r w:rsidRPr="637BA33B" w:rsidR="0038009D">
        <w:rPr>
          <w:rFonts w:ascii="Calibri" w:hAnsi="Calibri" w:eastAsia="Calibri" w:cs="Calibri"/>
          <w:color w:val="000000" w:themeColor="text1"/>
        </w:rPr>
        <w:t>rning</w:t>
      </w:r>
      <w:r w:rsidRPr="637BA33B" w:rsidR="7241FEBD">
        <w:rPr>
          <w:rFonts w:ascii="Calibri" w:hAnsi="Calibri" w:eastAsia="Calibri" w:cs="Calibri"/>
          <w:color w:val="000000" w:themeColor="text1"/>
        </w:rPr>
        <w:t xml:space="preserve"> Tree City USA recognition.”</w:t>
      </w:r>
    </w:p>
    <w:p w:rsidR="00A56709" w:rsidP="766C7B1E" w:rsidRDefault="00000000" w14:paraId="39A0AC85" w14:textId="59B6ACA8">
      <w:hyperlink r:id="rId9">
        <w:r w:rsidRPr="637BA33B" w:rsidR="1F54A742">
          <w:rPr>
            <w:rStyle w:val="Hyperlink"/>
            <w:rFonts w:ascii="Calibri" w:hAnsi="Calibri" w:eastAsia="Calibri" w:cs="Calibri"/>
          </w:rPr>
          <w:t>The Tree City USA program</w:t>
        </w:r>
      </w:hyperlink>
      <w:r w:rsidRPr="637BA33B" w:rsidR="1F54A742">
        <w:rPr>
          <w:rFonts w:ascii="Calibri" w:hAnsi="Calibri" w:eastAsia="Calibri" w:cs="Calibri"/>
          <w:color w:val="000000" w:themeColor="text1"/>
        </w:rPr>
        <w:t xml:space="preserve"> provides communities with a framework to maintain and grow their tree cover. It also gives them an avenue to celebrate their work, showing residents</w:t>
      </w:r>
      <w:r w:rsidRPr="637BA33B" w:rsidR="772C27EE">
        <w:rPr>
          <w:rFonts w:ascii="Calibri" w:hAnsi="Calibri" w:eastAsia="Calibri" w:cs="Calibri"/>
          <w:color w:val="000000" w:themeColor="text1"/>
        </w:rPr>
        <w:t xml:space="preserve"> and</w:t>
      </w:r>
      <w:r w:rsidRPr="637BA33B" w:rsidR="1F54A742">
        <w:rPr>
          <w:rFonts w:ascii="Calibri" w:hAnsi="Calibri" w:eastAsia="Calibri" w:cs="Calibri"/>
          <w:color w:val="000000" w:themeColor="text1"/>
        </w:rPr>
        <w:t xml:space="preserve"> </w:t>
      </w:r>
      <w:r w:rsidRPr="637BA33B" w:rsidR="43F329C8">
        <w:rPr>
          <w:rFonts w:ascii="Calibri" w:hAnsi="Calibri" w:eastAsia="Calibri" w:cs="Calibri"/>
          <w:color w:val="000000" w:themeColor="text1"/>
        </w:rPr>
        <w:t xml:space="preserve">visitors </w:t>
      </w:r>
      <w:r w:rsidRPr="637BA33B" w:rsidR="611086F6">
        <w:rPr>
          <w:rFonts w:ascii="Calibri" w:hAnsi="Calibri" w:eastAsia="Calibri" w:cs="Calibri"/>
          <w:color w:val="000000" w:themeColor="text1"/>
        </w:rPr>
        <w:t xml:space="preserve">they are invested in protecting our land, </w:t>
      </w:r>
      <w:r w:rsidRPr="637BA33B" w:rsidR="005E7864">
        <w:rPr>
          <w:rFonts w:ascii="Calibri" w:hAnsi="Calibri" w:eastAsia="Calibri" w:cs="Calibri"/>
          <w:color w:val="000000" w:themeColor="text1"/>
        </w:rPr>
        <w:t>air,</w:t>
      </w:r>
      <w:r w:rsidRPr="637BA33B" w:rsidR="611086F6">
        <w:rPr>
          <w:rFonts w:ascii="Calibri" w:hAnsi="Calibri" w:eastAsia="Calibri" w:cs="Calibri"/>
          <w:color w:val="000000" w:themeColor="text1"/>
        </w:rPr>
        <w:t xml:space="preserve"> and water. </w:t>
      </w:r>
    </w:p>
    <w:p w:rsidR="00A56709" w:rsidP="766C7B1E" w:rsidRDefault="5B252BB2" w14:paraId="49EF7028" w14:textId="3752DCEE">
      <w:pPr>
        <w:rPr>
          <w:rFonts w:ascii="Calibri" w:hAnsi="Calibri" w:eastAsia="Calibri" w:cs="Calibri"/>
          <w:color w:val="000000" w:themeColor="text1"/>
        </w:rPr>
      </w:pPr>
      <w:r w:rsidRPr="637BA33B">
        <w:rPr>
          <w:rFonts w:ascii="Calibri" w:hAnsi="Calibri" w:eastAsia="Calibri" w:cs="Calibri"/>
          <w:color w:val="000000" w:themeColor="text1"/>
        </w:rPr>
        <w:t xml:space="preserve">“At Ford, we </w:t>
      </w:r>
      <w:r w:rsidRPr="637BA33B" w:rsidR="06CADFF3">
        <w:rPr>
          <w:rFonts w:ascii="Calibri" w:hAnsi="Calibri" w:eastAsia="Calibri" w:cs="Calibri"/>
          <w:color w:val="000000" w:themeColor="text1"/>
        </w:rPr>
        <w:t xml:space="preserve">are </w:t>
      </w:r>
      <w:r w:rsidRPr="637BA33B" w:rsidR="1FAC7526">
        <w:rPr>
          <w:rFonts w:ascii="Calibri" w:hAnsi="Calibri" w:eastAsia="Calibri" w:cs="Calibri"/>
          <w:color w:val="000000" w:themeColor="text1"/>
        </w:rPr>
        <w:t xml:space="preserve">committed to </w:t>
      </w:r>
      <w:r w:rsidRPr="637BA33B" w:rsidR="773D5631">
        <w:rPr>
          <w:rFonts w:ascii="Calibri" w:hAnsi="Calibri" w:eastAsia="Calibri" w:cs="Calibri"/>
          <w:color w:val="000000" w:themeColor="text1"/>
        </w:rPr>
        <w:t xml:space="preserve">being a great </w:t>
      </w:r>
      <w:r w:rsidR="002A7505">
        <w:rPr>
          <w:rFonts w:ascii="Calibri" w:hAnsi="Calibri" w:eastAsia="Calibri" w:cs="Calibri"/>
          <w:color w:val="000000" w:themeColor="text1"/>
        </w:rPr>
        <w:t xml:space="preserve">neighbor and </w:t>
      </w:r>
      <w:r w:rsidRPr="637BA33B" w:rsidR="773D5631">
        <w:rPr>
          <w:rFonts w:ascii="Calibri" w:hAnsi="Calibri" w:eastAsia="Calibri" w:cs="Calibri"/>
          <w:color w:val="000000" w:themeColor="text1"/>
        </w:rPr>
        <w:t xml:space="preserve">employer </w:t>
      </w:r>
      <w:r w:rsidR="00F368C2">
        <w:rPr>
          <w:rFonts w:ascii="Calibri" w:hAnsi="Calibri" w:eastAsia="Calibri" w:cs="Calibri"/>
          <w:color w:val="000000" w:themeColor="text1"/>
        </w:rPr>
        <w:t>and this do</w:t>
      </w:r>
      <w:r w:rsidR="00416A46">
        <w:rPr>
          <w:rFonts w:ascii="Calibri" w:hAnsi="Calibri" w:eastAsia="Calibri" w:cs="Calibri"/>
          <w:color w:val="000000" w:themeColor="text1"/>
        </w:rPr>
        <w:t xml:space="preserve">nation is </w:t>
      </w:r>
      <w:r w:rsidR="00A9648C">
        <w:rPr>
          <w:rFonts w:ascii="Calibri" w:hAnsi="Calibri" w:eastAsia="Calibri" w:cs="Calibri"/>
          <w:color w:val="000000" w:themeColor="text1"/>
        </w:rPr>
        <w:t xml:space="preserve">just one example </w:t>
      </w:r>
      <w:r w:rsidR="00455A2E">
        <w:rPr>
          <w:rFonts w:ascii="Calibri" w:hAnsi="Calibri" w:eastAsia="Calibri" w:cs="Calibri"/>
          <w:color w:val="000000" w:themeColor="text1"/>
        </w:rPr>
        <w:t>of</w:t>
      </w:r>
      <w:r w:rsidR="00A9648C">
        <w:rPr>
          <w:rFonts w:ascii="Calibri" w:hAnsi="Calibri" w:eastAsia="Calibri" w:cs="Calibri"/>
          <w:color w:val="000000" w:themeColor="text1"/>
        </w:rPr>
        <w:t xml:space="preserve"> our mission </w:t>
      </w:r>
      <w:r w:rsidR="00455A2E">
        <w:rPr>
          <w:rFonts w:ascii="Calibri" w:hAnsi="Calibri" w:eastAsia="Calibri" w:cs="Calibri"/>
          <w:color w:val="000000" w:themeColor="text1"/>
        </w:rPr>
        <w:t>to give back</w:t>
      </w:r>
      <w:r w:rsidR="00A9648C">
        <w:rPr>
          <w:rFonts w:ascii="Calibri" w:hAnsi="Calibri" w:eastAsia="Calibri" w:cs="Calibri"/>
          <w:color w:val="000000" w:themeColor="text1"/>
        </w:rPr>
        <w:t xml:space="preserve"> </w:t>
      </w:r>
      <w:r w:rsidR="005F4417">
        <w:rPr>
          <w:rFonts w:ascii="Calibri" w:hAnsi="Calibri" w:eastAsia="Calibri" w:cs="Calibri"/>
          <w:color w:val="000000" w:themeColor="text1"/>
        </w:rPr>
        <w:t>to the Marshall community</w:t>
      </w:r>
      <w:r w:rsidRPr="637BA33B" w:rsidR="2030A748">
        <w:rPr>
          <w:rFonts w:ascii="Calibri" w:hAnsi="Calibri" w:eastAsia="Calibri" w:cs="Calibri"/>
          <w:color w:val="000000" w:themeColor="text1"/>
        </w:rPr>
        <w:t>,</w:t>
      </w:r>
      <w:r w:rsidRPr="637BA33B">
        <w:rPr>
          <w:rFonts w:ascii="Calibri" w:hAnsi="Calibri" w:eastAsia="Calibri" w:cs="Calibri"/>
          <w:color w:val="000000" w:themeColor="text1"/>
        </w:rPr>
        <w:t xml:space="preserve">” said </w:t>
      </w:r>
      <w:r w:rsidRPr="637BA33B">
        <w:rPr>
          <w:rFonts w:ascii="Calibri" w:hAnsi="Calibri" w:eastAsia="Calibri" w:cs="Calibri"/>
          <w:b/>
          <w:bCs/>
          <w:color w:val="000000" w:themeColor="text1"/>
        </w:rPr>
        <w:t>Gabby Bruno</w:t>
      </w:r>
      <w:r w:rsidRPr="637BA33B">
        <w:rPr>
          <w:rFonts w:ascii="Calibri" w:hAnsi="Calibri" w:eastAsia="Calibri" w:cs="Calibri"/>
          <w:color w:val="000000" w:themeColor="text1"/>
        </w:rPr>
        <w:t xml:space="preserve">, Ford’s </w:t>
      </w:r>
      <w:r w:rsidRPr="637BA33B" w:rsidR="4A2586E9">
        <w:rPr>
          <w:rFonts w:ascii="Calibri" w:hAnsi="Calibri" w:eastAsia="Calibri" w:cs="Calibri"/>
          <w:color w:val="000000" w:themeColor="text1"/>
        </w:rPr>
        <w:lastRenderedPageBreak/>
        <w:t>c</w:t>
      </w:r>
      <w:r w:rsidRPr="637BA33B">
        <w:rPr>
          <w:rFonts w:ascii="Calibri" w:hAnsi="Calibri" w:eastAsia="Calibri" w:cs="Calibri"/>
          <w:color w:val="000000" w:themeColor="text1"/>
        </w:rPr>
        <w:t xml:space="preserve">ommunity </w:t>
      </w:r>
      <w:r w:rsidRPr="637BA33B" w:rsidR="34E14FA9">
        <w:rPr>
          <w:rFonts w:ascii="Calibri" w:hAnsi="Calibri" w:eastAsia="Calibri" w:cs="Calibri"/>
          <w:color w:val="000000" w:themeColor="text1"/>
        </w:rPr>
        <w:t>r</w:t>
      </w:r>
      <w:r w:rsidRPr="637BA33B">
        <w:rPr>
          <w:rFonts w:ascii="Calibri" w:hAnsi="Calibri" w:eastAsia="Calibri" w:cs="Calibri"/>
          <w:color w:val="000000" w:themeColor="text1"/>
        </w:rPr>
        <w:t xml:space="preserve">elations </w:t>
      </w:r>
      <w:r w:rsidRPr="637BA33B" w:rsidR="68219D51">
        <w:rPr>
          <w:rFonts w:ascii="Calibri" w:hAnsi="Calibri" w:eastAsia="Calibri" w:cs="Calibri"/>
          <w:color w:val="000000" w:themeColor="text1"/>
        </w:rPr>
        <w:t>d</w:t>
      </w:r>
      <w:r w:rsidRPr="637BA33B">
        <w:rPr>
          <w:rFonts w:ascii="Calibri" w:hAnsi="Calibri" w:eastAsia="Calibri" w:cs="Calibri"/>
          <w:color w:val="000000" w:themeColor="text1"/>
        </w:rPr>
        <w:t>irector. “</w:t>
      </w:r>
      <w:r w:rsidR="00517D6C">
        <w:rPr>
          <w:rFonts w:ascii="Calibri" w:hAnsi="Calibri" w:eastAsia="Calibri" w:cs="Calibri"/>
          <w:color w:val="000000" w:themeColor="text1"/>
        </w:rPr>
        <w:t xml:space="preserve">Planting trees </w:t>
      </w:r>
      <w:r w:rsidR="002D5790">
        <w:rPr>
          <w:rFonts w:ascii="Calibri" w:hAnsi="Calibri" w:eastAsia="Calibri" w:cs="Calibri"/>
          <w:color w:val="000000" w:themeColor="text1"/>
        </w:rPr>
        <w:t>in</w:t>
      </w:r>
      <w:r w:rsidRPr="637BA33B" w:rsidR="661D528B">
        <w:rPr>
          <w:rFonts w:ascii="Calibri" w:hAnsi="Calibri" w:eastAsia="Calibri" w:cs="Calibri"/>
          <w:color w:val="000000" w:themeColor="text1"/>
        </w:rPr>
        <w:t xml:space="preserve"> Marshall is a long-lasting investment in </w:t>
      </w:r>
      <w:r w:rsidR="00455A2E">
        <w:rPr>
          <w:rFonts w:ascii="Calibri" w:hAnsi="Calibri" w:eastAsia="Calibri" w:cs="Calibri"/>
          <w:color w:val="000000" w:themeColor="text1"/>
        </w:rPr>
        <w:t xml:space="preserve">the </w:t>
      </w:r>
      <w:r w:rsidRPr="637BA33B" w:rsidR="6A4AB516">
        <w:rPr>
          <w:rFonts w:ascii="Calibri" w:hAnsi="Calibri" w:eastAsia="Calibri" w:cs="Calibri"/>
          <w:color w:val="000000" w:themeColor="text1"/>
        </w:rPr>
        <w:t xml:space="preserve">community that will benefit </w:t>
      </w:r>
      <w:r w:rsidR="00455A2E">
        <w:rPr>
          <w:rFonts w:ascii="Calibri" w:hAnsi="Calibri" w:eastAsia="Calibri" w:cs="Calibri"/>
          <w:color w:val="000000" w:themeColor="text1"/>
        </w:rPr>
        <w:t>area residents</w:t>
      </w:r>
      <w:r w:rsidRPr="637BA33B" w:rsidR="6A4AB516">
        <w:rPr>
          <w:rFonts w:ascii="Calibri" w:hAnsi="Calibri" w:eastAsia="Calibri" w:cs="Calibri"/>
          <w:color w:val="000000" w:themeColor="text1"/>
        </w:rPr>
        <w:t xml:space="preserve"> long into the future</w:t>
      </w:r>
      <w:r w:rsidR="00264888">
        <w:rPr>
          <w:rFonts w:ascii="Calibri" w:hAnsi="Calibri" w:eastAsia="Calibri" w:cs="Calibri"/>
          <w:color w:val="000000" w:themeColor="text1"/>
        </w:rPr>
        <w:t>.”</w:t>
      </w:r>
      <w:r w:rsidRPr="637BA33B" w:rsidR="6A4AB516">
        <w:rPr>
          <w:rFonts w:ascii="Calibri" w:hAnsi="Calibri" w:eastAsia="Calibri" w:cs="Calibri"/>
          <w:color w:val="000000" w:themeColor="text1"/>
        </w:rPr>
        <w:t xml:space="preserve"> </w:t>
      </w:r>
    </w:p>
    <w:p w:rsidR="00EC51AB" w:rsidP="766C7B1E" w:rsidRDefault="00EC51AB" w14:paraId="392CD66A" w14:textId="1B312F65">
      <w:r w:rsidRPr="637BA33B">
        <w:rPr>
          <w:rFonts w:ascii="Calibri" w:hAnsi="Calibri" w:eastAsia="Calibri" w:cs="Calibri"/>
          <w:color w:val="000000" w:themeColor="text1"/>
        </w:rPr>
        <w:t>Construction is progressing at Ford’s</w:t>
      </w:r>
      <w:r w:rsidRPr="637BA33B">
        <w:rPr>
          <w:rFonts w:ascii="Calibri" w:hAnsi="Calibri" w:eastAsia="Calibri" w:cs="Calibri"/>
          <w:b/>
          <w:bCs/>
          <w:color w:val="000000" w:themeColor="text1"/>
        </w:rPr>
        <w:t xml:space="preserve"> BlueOval Battery Park Michigan</w:t>
      </w:r>
      <w:r w:rsidRPr="637BA33B">
        <w:rPr>
          <w:rFonts w:ascii="Calibri" w:hAnsi="Calibri" w:eastAsia="Calibri" w:cs="Calibri"/>
          <w:color w:val="000000" w:themeColor="text1"/>
        </w:rPr>
        <w:t xml:space="preserve"> in Marshall with hundreds of workers on the site. </w:t>
      </w:r>
      <w:r w:rsidR="00A30FAC">
        <w:rPr>
          <w:rFonts w:ascii="Calibri" w:hAnsi="Calibri" w:eastAsia="Calibri" w:cs="Calibri"/>
          <w:color w:val="000000" w:themeColor="text1"/>
        </w:rPr>
        <w:t>Roughly</w:t>
      </w:r>
      <w:r>
        <w:rPr>
          <w:rFonts w:ascii="Calibri" w:hAnsi="Calibri" w:eastAsia="Calibri" w:cs="Calibri"/>
          <w:color w:val="000000" w:themeColor="text1"/>
        </w:rPr>
        <w:t xml:space="preserve"> </w:t>
      </w:r>
      <w:r w:rsidRPr="00EC51AB">
        <w:rPr>
          <w:rFonts w:ascii="Calibri" w:hAnsi="Calibri" w:eastAsia="Calibri" w:cs="Calibri"/>
          <w:color w:val="000000" w:themeColor="text1"/>
        </w:rPr>
        <w:t>245 acres at the southern edge of the site</w:t>
      </w:r>
      <w:r w:rsidR="00A30FAC">
        <w:rPr>
          <w:rFonts w:ascii="Calibri" w:hAnsi="Calibri" w:eastAsia="Calibri" w:cs="Calibri"/>
          <w:color w:val="000000" w:themeColor="text1"/>
        </w:rPr>
        <w:t xml:space="preserve">, </w:t>
      </w:r>
      <w:r w:rsidRPr="00EC51AB">
        <w:rPr>
          <w:rFonts w:ascii="Calibri" w:hAnsi="Calibri" w:eastAsia="Calibri" w:cs="Calibri"/>
          <w:color w:val="000000" w:themeColor="text1"/>
        </w:rPr>
        <w:t>along the Kalamazoo River, will be preserved for generations to come and protected against future industrial development.</w:t>
      </w:r>
    </w:p>
    <w:p w:rsidR="00A56709" w:rsidP="637BA33B" w:rsidRDefault="28729884" w14:paraId="6E0F4351" w14:textId="2861D6C4">
      <w:pPr>
        <w:jc w:val="center"/>
        <w:rPr>
          <w:rFonts w:ascii="Calibri" w:hAnsi="Calibri" w:eastAsia="Calibri" w:cs="Calibri"/>
          <w:color w:val="000000" w:themeColor="text1"/>
        </w:rPr>
      </w:pPr>
      <w:r w:rsidRPr="637BA33B">
        <w:rPr>
          <w:rFonts w:ascii="Calibri" w:hAnsi="Calibri" w:eastAsia="Calibri" w:cs="Calibri"/>
          <w:color w:val="000000" w:themeColor="text1"/>
        </w:rPr>
        <w:t>###</w:t>
      </w:r>
    </w:p>
    <w:p w:rsidR="00A56709" w:rsidP="637BA33B" w:rsidRDefault="00A56709" w14:paraId="2C078E63" w14:textId="1B14DA98">
      <w:pPr>
        <w:rPr>
          <w:rFonts w:ascii="Calibri" w:hAnsi="Calibri" w:eastAsia="Calibri" w:cs="Calibri"/>
          <w:color w:val="000000" w:themeColor="text1"/>
        </w:rPr>
      </w:pPr>
    </w:p>
    <w:sectPr w:rsidR="00A5670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897C6"/>
    <w:rsid w:val="0018576D"/>
    <w:rsid w:val="001F2E85"/>
    <w:rsid w:val="00254292"/>
    <w:rsid w:val="00264888"/>
    <w:rsid w:val="002A7505"/>
    <w:rsid w:val="002D5790"/>
    <w:rsid w:val="0038009D"/>
    <w:rsid w:val="00416A46"/>
    <w:rsid w:val="00455A2E"/>
    <w:rsid w:val="004A2944"/>
    <w:rsid w:val="0050072B"/>
    <w:rsid w:val="005032DF"/>
    <w:rsid w:val="00517D6C"/>
    <w:rsid w:val="00572758"/>
    <w:rsid w:val="005739B4"/>
    <w:rsid w:val="005930C7"/>
    <w:rsid w:val="005C32F9"/>
    <w:rsid w:val="005E7864"/>
    <w:rsid w:val="005F4417"/>
    <w:rsid w:val="00643346"/>
    <w:rsid w:val="007B7F09"/>
    <w:rsid w:val="007F02C6"/>
    <w:rsid w:val="0081307B"/>
    <w:rsid w:val="008C6B26"/>
    <w:rsid w:val="00930AF5"/>
    <w:rsid w:val="009A30FA"/>
    <w:rsid w:val="00A30FAC"/>
    <w:rsid w:val="00A56709"/>
    <w:rsid w:val="00A9648C"/>
    <w:rsid w:val="00B04FFF"/>
    <w:rsid w:val="00BE0F36"/>
    <w:rsid w:val="00D15F77"/>
    <w:rsid w:val="00E5357E"/>
    <w:rsid w:val="00EC51AB"/>
    <w:rsid w:val="00F368C2"/>
    <w:rsid w:val="01DBF5BF"/>
    <w:rsid w:val="047525D2"/>
    <w:rsid w:val="063BC66A"/>
    <w:rsid w:val="06CADFF3"/>
    <w:rsid w:val="07C7793B"/>
    <w:rsid w:val="086FD202"/>
    <w:rsid w:val="0973672C"/>
    <w:rsid w:val="09FAEDCD"/>
    <w:rsid w:val="0DD32ECA"/>
    <w:rsid w:val="0E87DDC7"/>
    <w:rsid w:val="0F4D0DC1"/>
    <w:rsid w:val="0F772F00"/>
    <w:rsid w:val="129EBEB4"/>
    <w:rsid w:val="12DD7822"/>
    <w:rsid w:val="1537367C"/>
    <w:rsid w:val="158EA600"/>
    <w:rsid w:val="15950961"/>
    <w:rsid w:val="15C08CE2"/>
    <w:rsid w:val="15D65F76"/>
    <w:rsid w:val="165AEECA"/>
    <w:rsid w:val="19228300"/>
    <w:rsid w:val="19264A9D"/>
    <w:rsid w:val="19D27DF4"/>
    <w:rsid w:val="1D0A1EB6"/>
    <w:rsid w:val="1F54A742"/>
    <w:rsid w:val="1F81D543"/>
    <w:rsid w:val="1F83B70A"/>
    <w:rsid w:val="1FAC7526"/>
    <w:rsid w:val="1FF50A30"/>
    <w:rsid w:val="2030A748"/>
    <w:rsid w:val="211DA5A4"/>
    <w:rsid w:val="212CBC82"/>
    <w:rsid w:val="221FB74E"/>
    <w:rsid w:val="224633C6"/>
    <w:rsid w:val="23E2F21F"/>
    <w:rsid w:val="24554666"/>
    <w:rsid w:val="269927BC"/>
    <w:rsid w:val="26E04633"/>
    <w:rsid w:val="27EE6662"/>
    <w:rsid w:val="284CD15D"/>
    <w:rsid w:val="28729884"/>
    <w:rsid w:val="299E4009"/>
    <w:rsid w:val="29C0F265"/>
    <w:rsid w:val="2C6BD0C9"/>
    <w:rsid w:val="2DFC28AC"/>
    <w:rsid w:val="2F78AFD6"/>
    <w:rsid w:val="31327DD8"/>
    <w:rsid w:val="31DA8B46"/>
    <w:rsid w:val="34A629B2"/>
    <w:rsid w:val="34E14FA9"/>
    <w:rsid w:val="360D9992"/>
    <w:rsid w:val="3A024CA1"/>
    <w:rsid w:val="3A985AA6"/>
    <w:rsid w:val="3D5470AA"/>
    <w:rsid w:val="3E1100E0"/>
    <w:rsid w:val="3F49D768"/>
    <w:rsid w:val="40C897C6"/>
    <w:rsid w:val="43DD4297"/>
    <w:rsid w:val="43F329C8"/>
    <w:rsid w:val="4558DD0E"/>
    <w:rsid w:val="47A6A84F"/>
    <w:rsid w:val="47DAC015"/>
    <w:rsid w:val="48927DBC"/>
    <w:rsid w:val="48972351"/>
    <w:rsid w:val="489BF3C9"/>
    <w:rsid w:val="494278B0"/>
    <w:rsid w:val="49BFA6D9"/>
    <w:rsid w:val="49E65353"/>
    <w:rsid w:val="4A03AE7B"/>
    <w:rsid w:val="4A2586E9"/>
    <w:rsid w:val="4ABD1525"/>
    <w:rsid w:val="4B0E1154"/>
    <w:rsid w:val="4CBDE171"/>
    <w:rsid w:val="4DD73EE5"/>
    <w:rsid w:val="4E15E9D3"/>
    <w:rsid w:val="4E993D97"/>
    <w:rsid w:val="4EC0B9C8"/>
    <w:rsid w:val="514A3082"/>
    <w:rsid w:val="54852B57"/>
    <w:rsid w:val="57BCCC19"/>
    <w:rsid w:val="58329BD6"/>
    <w:rsid w:val="5AF0BC0D"/>
    <w:rsid w:val="5B1D86BA"/>
    <w:rsid w:val="5B23B212"/>
    <w:rsid w:val="5B252BB2"/>
    <w:rsid w:val="5D21E4D4"/>
    <w:rsid w:val="5E5B52D4"/>
    <w:rsid w:val="5F96FEF8"/>
    <w:rsid w:val="60469F9A"/>
    <w:rsid w:val="60B0E751"/>
    <w:rsid w:val="611086F6"/>
    <w:rsid w:val="61E26FFB"/>
    <w:rsid w:val="62DD6DB4"/>
    <w:rsid w:val="637BA33B"/>
    <w:rsid w:val="6382027A"/>
    <w:rsid w:val="63DA1956"/>
    <w:rsid w:val="6575E9B7"/>
    <w:rsid w:val="65B405F5"/>
    <w:rsid w:val="661D528B"/>
    <w:rsid w:val="67445518"/>
    <w:rsid w:val="68219D51"/>
    <w:rsid w:val="68C1D74E"/>
    <w:rsid w:val="6A4AB516"/>
    <w:rsid w:val="6CDA39C4"/>
    <w:rsid w:val="6CF0797C"/>
    <w:rsid w:val="6D95FFF1"/>
    <w:rsid w:val="6DACE6D4"/>
    <w:rsid w:val="6E1D9507"/>
    <w:rsid w:val="6E760A25"/>
    <w:rsid w:val="6EDCDF4A"/>
    <w:rsid w:val="7011DA86"/>
    <w:rsid w:val="701E4BCA"/>
    <w:rsid w:val="71870793"/>
    <w:rsid w:val="7241FEBD"/>
    <w:rsid w:val="733702B3"/>
    <w:rsid w:val="73F03D20"/>
    <w:rsid w:val="74E77BF9"/>
    <w:rsid w:val="766C7B1E"/>
    <w:rsid w:val="76C03506"/>
    <w:rsid w:val="772C27EE"/>
    <w:rsid w:val="773D5631"/>
    <w:rsid w:val="78071E0D"/>
    <w:rsid w:val="7E7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97C6"/>
  <w15:chartTrackingRefBased/>
  <w15:docId w15:val="{179DB860-F48D-4628-901C-2C488AE2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C5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bailey@byrumfisk.com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www.arborday.org/programs/treecityusa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7eb2b23-7ac4-4c92-b882-4925a26621c3" xsi:nil="true"/>
    <Photo xmlns="b7eb2b23-7ac4-4c92-b882-4925a26621c3">
      <Url xsi:nil="true"/>
      <Description xsi:nil="true"/>
    </Photo>
    <lcf76f155ced4ddcb4097134ff3c332f xmlns="b7eb2b23-7ac4-4c92-b882-4925a26621c3">
      <Terms xmlns="http://schemas.microsoft.com/office/infopath/2007/PartnerControls"/>
    </lcf76f155ced4ddcb4097134ff3c332f>
    <TaxCatchAll xmlns="e4ffe2e5-d411-4ed3-8d64-50824a84a0f8" xsi:nil="true"/>
    <Yes_x002f_No xmlns="b7eb2b23-7ac4-4c92-b882-4925a26621c3" xsi:nil="true"/>
    <SharedWithUsers xmlns="e4ffe2e5-d411-4ed3-8d64-50824a84a0f8">
      <UserInfo>
        <DisplayName>Tracy Kohagen</DisplayName>
        <AccountId>15</AccountId>
        <AccountType/>
      </UserInfo>
      <UserInfo>
        <DisplayName>Mark Fisk</DisplayName>
        <AccountId>11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A56E8B9CF7444974D846482E8107A" ma:contentTypeVersion="21" ma:contentTypeDescription="Create a new document." ma:contentTypeScope="" ma:versionID="4ad2d50d0e1d1b58eb1f53b631186102">
  <xsd:schema xmlns:xsd="http://www.w3.org/2001/XMLSchema" xmlns:xs="http://www.w3.org/2001/XMLSchema" xmlns:p="http://schemas.microsoft.com/office/2006/metadata/properties" xmlns:ns2="b7eb2b23-7ac4-4c92-b882-4925a26621c3" xmlns:ns3="e4ffe2e5-d411-4ed3-8d64-50824a84a0f8" targetNamespace="http://schemas.microsoft.com/office/2006/metadata/properties" ma:root="true" ma:fieldsID="f89cb4b867ca6880adb8a13e858492e7" ns2:_="" ns3:_="">
    <xsd:import namespace="b7eb2b23-7ac4-4c92-b882-4925a26621c3"/>
    <xsd:import namespace="e4ffe2e5-d411-4ed3-8d64-50824a84a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Photo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Yes_x002f_No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b2b23-7ac4-4c92-b882-4925a2662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Photo" ma:index="16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ccb41-dd03-4675-a53d-7772244a29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s_x002f_No" ma:index="25" nillable="true" ma:displayName="Yes/No" ma:format="Dropdown" ma:internalName="Yes_x002f_No">
      <xsd:simpleType>
        <xsd:restriction base="dms:Choice">
          <xsd:enumeration value="Yes"/>
          <xsd:enumeration value="No"/>
          <xsd:enumeration value="Maybe"/>
        </xsd:restriction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fe2e5-d411-4ed3-8d64-50824a84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f76918-dae6-4c7d-a7fb-16327b8d0f66}" ma:internalName="TaxCatchAll" ma:showField="CatchAllData" ma:web="e4ffe2e5-d411-4ed3-8d64-50824a84a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AAFBA-628F-46D3-960C-57317A71D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C197E-93C3-48C7-9E79-D8E61D545EF3}">
  <ds:schemaRefs>
    <ds:schemaRef ds:uri="http://schemas.microsoft.com/office/2006/metadata/properties"/>
    <ds:schemaRef ds:uri="http://schemas.microsoft.com/office/infopath/2007/PartnerControls"/>
    <ds:schemaRef ds:uri="b7eb2b23-7ac4-4c92-b882-4925a26621c3"/>
    <ds:schemaRef ds:uri="e4ffe2e5-d411-4ed3-8d64-50824a84a0f8"/>
  </ds:schemaRefs>
</ds:datastoreItem>
</file>

<file path=customXml/itemProps3.xml><?xml version="1.0" encoding="utf-8"?>
<ds:datastoreItem xmlns:ds="http://schemas.openxmlformats.org/officeDocument/2006/customXml" ds:itemID="{01BD9475-0D71-424C-A9FB-DB103530E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b2b23-7ac4-4c92-b882-4925a26621c3"/>
    <ds:schemaRef ds:uri="e4ffe2e5-d411-4ed3-8d64-50824a84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 Bailey</dc:creator>
  <keywords/>
  <dc:description/>
  <lastModifiedBy>Amy  Bailey</lastModifiedBy>
  <revision>4</revision>
  <dcterms:created xsi:type="dcterms:W3CDTF">2024-04-19T16:45:00.0000000Z</dcterms:created>
  <dcterms:modified xsi:type="dcterms:W3CDTF">2024-04-19T18:51:55.3521324Z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0x010100A48A56E8B9CF7444974D846482E8107A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2024-04-18T16:13:11Z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b83c9818-0dc6-4c51-aab0-a1809a40e4c0</vt:lpwstr>
  </property>
  <property fmtid="{D5CDD505-2E9C-101B-9397-08002B2CF9AE}" pid="9" name="MSIP_Label_defa4170-0d19-0005-0004-bc88714345d2_ActionId">
    <vt:lpwstr>a834b739-6ae8-4e9c-bf14-ca914f1f3713</vt:lpwstr>
  </property>
  <property fmtid="{D5CDD505-2E9C-101B-9397-08002B2CF9AE}" pid="10" name="MSIP_Label_defa4170-0d19-0005-0004-bc88714345d2_ContentBits">
    <vt:lpwstr>0</vt:lpwstr>
  </property>
</Properties>
</file>